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40"/>
        <w:gridCol w:w="60"/>
        <w:gridCol w:w="480"/>
        <w:gridCol w:w="1520"/>
        <w:gridCol w:w="140"/>
        <w:gridCol w:w="60"/>
        <w:gridCol w:w="20"/>
        <w:gridCol w:w="840"/>
        <w:gridCol w:w="1160"/>
        <w:gridCol w:w="80"/>
        <w:gridCol w:w="80"/>
        <w:gridCol w:w="340"/>
        <w:gridCol w:w="320"/>
        <w:gridCol w:w="2640"/>
        <w:gridCol w:w="880"/>
        <w:gridCol w:w="1300"/>
        <w:gridCol w:w="120"/>
        <w:gridCol w:w="180"/>
        <w:gridCol w:w="40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MUSTAFA MACİT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DOKTOR ÖĞRETİM ÜYESİ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msmacit@gmail.com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3442801536-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5323207148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Üniversitesi İktisadi ve İdari Bilimler Fakültesi Avşar Yerleşkesi 46100, Kahramanmaraş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GAZİOSMANPAŞA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SOSYAL BİLİMLER ENSTİTÜSÜ/İŞLETME (DR)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Nisan/2015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Tez adı: İşkoliklik, İş-Aile Çatışması ve Tükenmişlik İlişkileri Üzerine Bir Araştırma (2015) Tez Danışmanı:(KADİR ARDIÇ)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University of Hertfordshire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Yönetim Organizasyon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ULUDAĞ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İKTİSADİ VE İDARİ BİLİMLER FAKÜLTESİ/İŞLETME BÖLÜMÜ/İŞLETME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1985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YARDIMCI DOÇENT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ÜNİVERSİTESİ/İKTİSADİ VE İDARİ BİLİMLER FAKÜLTESİ/SAĞLIK YÖNETİMİ BÖLÜMÜ/SAĞLIK YÖNETİMİ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2016 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DOKTOR ÖĞRETİM ÜYESİ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ÜNİVERSİTESİ/İKTİSADİ VE İDARİ BİLİMLER FAKÜLTESİ/SAĞLIK YÖNETİMİ BÖLÜMÜ/SAĞLIK YÖNETİMİ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2016 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ÖĞRETİM GÖREVLİSİ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GAZİOSMANPAŞA ÜNİVERSİTESİ/TOKAT MESLEK YÜKSEKOKULU/YÖNETİM VE ORGANİZASYON BÖLÜMÜ)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2001 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Yönetilen Tezler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 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AYDOĞAN SULTAN, (2019). Sağlık Çalışanlarında Örgütsel Adalet Algısının Örgütsel Bağlılığa, İş Tatminine ve İşle Bütünleşmeye Etkisi, Kahramanmaraş Sütçü İmam Üniversitesi-&gt;Sosyal Bilimler Enstitüsü-&gt;Sağlık Yönetimi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40"/>
        <w:gridCol w:w="80"/>
        <w:gridCol w:w="60"/>
        <w:gridCol w:w="140"/>
        <w:gridCol w:w="200"/>
        <w:gridCol w:w="100"/>
        <w:gridCol w:w="320"/>
        <w:gridCol w:w="480"/>
        <w:gridCol w:w="480"/>
        <w:gridCol w:w="140"/>
        <w:gridCol w:w="320"/>
        <w:gridCol w:w="120"/>
        <w:gridCol w:w="220"/>
        <w:gridCol w:w="1440"/>
        <w:gridCol w:w="140"/>
        <w:gridCol w:w="2940"/>
        <w:gridCol w:w="1320"/>
        <w:gridCol w:w="60"/>
        <w:gridCol w:w="1220"/>
        <w:gridCol w:w="80"/>
        <w:gridCol w:w="120"/>
        <w:gridCol w:w="180"/>
        <w:gridCol w:w="100"/>
        <w:gridCol w:w="60"/>
        <w:gridCol w:w="2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 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KAYA NECİBE, (2019). Sosyal Sermeyenin Bireysel Performansa Ve Yaşam Tatminine Etkisi: Sağlık Çalışanları Üzerine Bir Araştırma, Kahramanmaraş Sütçü İmam Üniversitesi-&gt;Sosyal Bilimler Enstitüsü-&gt;Sağlık Yönetimi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 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NURDOĞAN BÜŞRA, (2018). Sağlık Çalışanlarının Etik Değerlerinin Örgütsel Sessizlik Üzerine Etkisi, Kahramanmaraş Sütçü İmam Üniversitesi-&gt;Sosyal Bilimler Enstitüsü-&gt;Sağlık Kurumları Yönetimi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 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EKİM HİLAL, (2018). Psikolojik Sözleşmenin Örgütsel Bağlılığa Etkisi, Kahramanmaraş Sütçü İmam Üniversitesi-&gt;Sosyal Bilimler Enstitüsü-&gt;Sağlık Yönetimi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 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KARAMAN MESUT, (2018). Psikolojik sermaye ve maneviyat algısının algılanan performansa etkisi: Sağlık çalışanlarında bir uygulama, Kahramanmaraş Sütçü İmam Üniversitesi-&gt;Sosyal Bilimler Enstitüsü-&gt;Sağlık Yönetimi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Yönetilen Tezler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4.0"/>
              </w:rPr>
              <w:t xml:space="preserve">* Yurt içi/Yurt Dışı Üniversitelerde veya diğer kurumlarda yönetilen tezler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 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Aycan POLAT, Hemşirelerde Duygusal Zeka ve Saldırganlık, Kahramanmaraş Sütçü İmam Üniversitesi  (Devam Ediyor)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ÜNİVERSİTESİ/İKTİSADİ VE İDARİ BİLİMLER FAKÜLTESİ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Bölüm Başkan Yardımcısı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GAZİOSMANPAŞA ÜNİVERSİTESİ/SOSYAL BİLİMLER MESLEK YÜKSEKOKULU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Bölüm Bşk.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2013-2015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Dersler 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Öğrenim Dili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Ders Saati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2018-2019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Stratejik Yönetim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Alan Çalışması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Kalite Yönetimi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2017-2018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III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IV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Protokol Yönetimi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 II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Stratejik Yönetim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Alan Çalışması 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80"/>
        <w:gridCol w:w="140"/>
        <w:gridCol w:w="300"/>
        <w:gridCol w:w="320"/>
        <w:gridCol w:w="960"/>
        <w:gridCol w:w="2240"/>
        <w:gridCol w:w="140"/>
        <w:gridCol w:w="2940"/>
        <w:gridCol w:w="840"/>
        <w:gridCol w:w="480"/>
        <w:gridCol w:w="60"/>
        <w:gridCol w:w="1220"/>
        <w:gridCol w:w="120"/>
        <w:gridCol w:w="260"/>
        <w:gridCol w:w="4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Alan Çalışması II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Pazarlama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Hukuku ve Etiği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Bilgi ve Teknoloji Yönetimi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Girişimcilik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Kalite Yönetimi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Örgüt Geliştirme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Yönetim ve Organizasyonda Güncel Konular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2016-2017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 II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Girişimcilik ve Strateji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Hizmetleri Yönetimi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Mesleki Yabancı Dil 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Bilimsel Araştırma Yöntemleri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Hukuku ve Etiği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Bilimine Giriş 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Stratejik Yönetim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Kurumlarında Örgüt Geliştirme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Sağlık Turizmi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Eserler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Uluslararası hakemli dergilerde yayımlanan makaleler: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MACİT MUSTAFA,ARDIÇ KADİR (2018).  İşkoliklik, İş-Aile Çatışması ve Tükenmişlik Arasındaki İlişkinin İncelenmesi Üzerine Bir Araştırma.  Atatürk Üniversitesi İktisadi ve İdari Bilimler Dergisi, 32(3), 825-844. (Yayın No: 4393895)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SUNGUR CUMA,KAR AHMET,MACİT MUSTAFA,KIRAN ŞAFAK (2018).  Klinik Sağlık Hizmeti Alan Hastalarda Sağlık OkuryazarlığınınDeğerlendirilmesi.  International Eurasian Congress on Natural Nutrition  HealthyLife, 897-901. (Tam Metin Bildiri/Sözlü Sunum)(Yayın No:4658842)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SUNGUR CUMA,KAR AHMET,MACİT MUSTAFA,KIRAN ŞAFAK (2018).  Evaluation of Health Literacy in Patients Who Take Clinical Health Care.  Eurasian Natural Nutrition and Healthy Life, 779-780. (Tam Metin Bildiri/Sözlü Sunum)(Yayın No:4456007)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SUNGUR CUMA,KAR AHMET,KIRAN ŞAFAK,MACİT MUSTAFA (2018).  Evaluatİon Of Healthy Lİfestyle Behavİours: A Research On Hospİtalİzed Patİents.  International Congress of Management, Economy and Policy(18), 53-54. (Özet Bildiri/Sözlü Sunum)(Yayın No:4455747)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20"/>
        <w:gridCol w:w="800"/>
        <w:gridCol w:w="20"/>
        <w:gridCol w:w="220"/>
        <w:gridCol w:w="20"/>
        <w:gridCol w:w="1720"/>
        <w:gridCol w:w="280"/>
        <w:gridCol w:w="620"/>
        <w:gridCol w:w="4800"/>
        <w:gridCol w:w="1340"/>
        <w:gridCol w:w="220"/>
        <w:gridCol w:w="40"/>
        <w:gridCol w:w="60"/>
        <w:gridCol w:w="60"/>
        <w:gridCol w:w="28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SONĞUR CUMA,KAR AHMET,KIRAN ŞAFAK,MACİT MUSTAFA (2018).  SAĞLIKLI YAŞAM BİÇİMİ DAVRANIŞLARININ DEĞERLENDİRİLMESİ: KLİNİK SAĞLIK HİZMETİ ALAN HASTALAR ÜZERİNDE BİR ARAŞTIRMA.  INTERNATIONAL CONGRESS OF MANAGEMENT ECONOMY AND POLICY (Özet Bildiri/Sözlü Sunum)(Yayın No:4310586)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C1. Yazılan ulusal/uluslararası kitaplar: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Türkiye’de Ombudsmanlık Kurumu (2019)., KAPLAN ÇETİN,GÜVEN AHMET,MACİT MUSTAFA,  Kriter Yayınevi, Basım sayısı:1, Sayfa Sayısı 128, ISBN:978-605-7890-17-7, Türkçe(Bilimsel Kitap), (Yayın No: 4838354)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D. Ulusal hakemli dergilerde yayımlanan makaleler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SUNGUR CUMA,KAR AHMET,KIRAN ŞAFAK,MACİT MUSTAFA (2019).  Sağlıklı Yaşam Biçimi Davranışlarının Değerlendirilmesi: Klinik Sağlık Hizmeti Alan Hastalar Üzerinde Bir Araştırma.  Balkan Sosyal Bilimler Dergisi, 8(15), 43-52. (Kontrol No: 4913002)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MACİT MUSTAFA,EREN ARİF SELİM,Karaman Mesut,Polat Aycan,Akol Hasan Rıza (2018).  112 Acil Sağlık Hizmetleri Çalışanlarının İntihar Vakalarına Karşı Tutumları: Geçerlilik Güvenirlik Çalışması.  Journal of Current Researches on Health Sector, 8(2), 19-30. (Kontrol No: 4393960)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KAPLAN ÇETİN,MACİT MUSTAFA,Özcan Emrah (2014).  Kamu Denetçiliği  Ombudsmanlık  Kurumu nun Kamuoyu Algısı Üzerine Bir Çalışma.  Çankırı Karatekin Üniversitesi Sosyal Bilimer Enstitüsü Dergisi, 5(2), 75-104. (Kontrol No: 1530377)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MACİT MUSTAFA (2003).  Leadership and Bass  Transactional and Transformational Leadership Theory.  Selçuk Üniversitesi Sosyal ve Ekonomik Araştırmalar Dergisi(5), 87-114. (Kontrol No: 433234)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MACİT MUSTAFA (2001).  Kişilerin Değişime Karşı Tutumlarının Anlaşılmasında İdrak Tarzı Yaklaşımı.  Dokuz Eylül Üni. İşletme Fakültesi Dergisi, 2(2), 69-80. (Kontrol No: 433233)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E. Ulusal bilimsel toplantılarda sunulan ve bildiri kitaplarında basılan bildiriler: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MACİT MUSTAFA (2004).  Ulusal ve Uluslararası Gübre Stratejileri.  3. Ulusal Gübre Konferansı (Tam Metin Bildiri/)(Yayın No:1530379)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Tuncer Kızıloğlu,MACİT MUSTAFA (2002).  Turizm Yöneticilerinde Kendini Geliştirme.  Turizm Eğitimi Konferans-Workshop (Tam Metin Bildiri/)(Yayın No:1530378)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Diğer Yayınlar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Tuncer Kızıloğlu,MACİT MUSTAFA (2004).  Elektronik Pazarlama  Siber Pazarlama.  Standard, 43(506), 56-62. (Ulusal) (Hakemsiz) (MAKALE Özgün Makale) (Yayın No: 1530380)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1993-2001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Araştırma Görevlisi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Kırıkkale Üniversitesi, Eğitim öğretim faaliyetlerine yardım, (Diğer)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1988-1993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Öğretmen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Haydarpaşa Endüstri Meslek Lisesi, İşletme Bilgisi Eğitimi, (Diğer)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